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64F57" w14:textId="1E2ECD10" w:rsidR="00535962" w:rsidRPr="00F7167E" w:rsidRDefault="0087362A" w:rsidP="00130549">
      <w:pPr>
        <w:tabs>
          <w:tab w:val="right" w:pos="9027"/>
        </w:tabs>
      </w:pPr>
      <w:r>
        <w:rPr>
          <w:noProof/>
          <w:lang w:val="en-US"/>
        </w:rPr>
        <w:pict w14:anchorId="46A5146E">
          <v:group id="_x0000_s1044" style="position:absolute;margin-left:341.15pt;margin-top:-60.45pt;width:139.2pt;height:55.2pt;z-index:251696128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14:paraId="5A548A4B" w14:textId="284BECE3" w:rsidR="00130549" w:rsidRPr="00535962" w:rsidRDefault="00D769F9" w:rsidP="00130549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AMC-CCC-CP-2025-0002</w:t>
                          </w:r>
                        </w:p>
                      </w:sdtContent>
                    </w:sdt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14:paraId="52C78F4D" w14:textId="77777777" w:rsidR="00130549" w:rsidRPr="00535962" w:rsidRDefault="00130549" w:rsidP="0013054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CB54ED" w:rsidRPr="0096275B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D9A6C7E" wp14:editId="68410180">
            <wp:simplePos x="0" y="0"/>
            <wp:positionH relativeFrom="margin">
              <wp:posOffset>2583815</wp:posOffset>
            </wp:positionH>
            <wp:positionV relativeFrom="margin">
              <wp:posOffset>-733425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ES"/>
        </w:rPr>
        <w:pict w14:anchorId="20E382A3">
          <v:shape id="_x0000_s1037" type="#_x0000_t202" style="position:absolute;margin-left:377.75pt;margin-top:7.35pt;width:83.6pt;height:32.5pt;z-index:251686912;mso-position-horizontal-relative:text;mso-position-vertical-relative:text;mso-width-relative:margin;mso-height-relative:margin" filled="f" stroked="f">
            <v:textbox style="mso-next-textbox:#_x0000_s1037">
              <w:txbxContent>
                <w:p w14:paraId="65995E0D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0A35DD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87362A">
                    <w:fldChar w:fldCharType="begin"/>
                  </w:r>
                  <w:r w:rsidR="0087362A">
                    <w:instrText xml:space="preserve"> NUMPAGES   \* MERGEFORMAT </w:instrText>
                  </w:r>
                  <w:r w:rsidR="0087362A">
                    <w:fldChar w:fldCharType="separate"/>
                  </w:r>
                  <w:r w:rsidR="000A35DD" w:rsidRPr="000A35DD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  <w:r w:rsidR="0087362A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531779B6">
          <v:shape id="_x0000_s1036" type="#_x0000_t202" style="position:absolute;margin-left:363.45pt;margin-top:-5.25pt;width:114.05pt;height:32.45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14:paraId="465E702C" w14:textId="77777777" w:rsidR="0026335F" w:rsidRPr="0026335F" w:rsidRDefault="0087362A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460DAD95">
          <v:shape id="_x0000_s1026" type="#_x0000_t202" style="position:absolute;margin-left:-35.7pt;margin-top:-45.0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171BAE4E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7DC5DAB" wp14:editId="1A4BD1A0">
                            <wp:extent cx="623325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3325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 w14:anchorId="15C8FD01">
          <v:shape id="_x0000_s1050" type="#_x0000_t202" style="position:absolute;margin-left:-29.35pt;margin-top:-60.45pt;width:74.65pt;height:24.05pt;z-index:251697152;mso-position-horizontal-relative:text;mso-position-vertical-relative:text;mso-width-relative:margin;mso-height-relative:margin" filled="f" stroked="f">
            <v:textbox style="mso-next-textbox:#_x0000_s1050" inset="0,0,0,0">
              <w:txbxContent>
                <w:p w14:paraId="7955C1F0" w14:textId="77777777" w:rsidR="004D25CB" w:rsidRPr="00DF6AAE" w:rsidRDefault="004D25CB" w:rsidP="004D25CB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DF6AAE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SNCC.D.048</w:t>
                  </w:r>
                </w:p>
              </w:txbxContent>
            </v:textbox>
          </v:shape>
        </w:pict>
      </w:r>
      <w:r w:rsidR="00130549">
        <w:tab/>
      </w:r>
    </w:p>
    <w:p w14:paraId="683E92D9" w14:textId="77777777" w:rsidR="00535962" w:rsidRPr="00535962" w:rsidRDefault="0087362A" w:rsidP="00535962">
      <w:r>
        <w:rPr>
          <w:rStyle w:val="Institucion"/>
          <w:color w:val="FF0000"/>
          <w:sz w:val="28"/>
          <w:lang w:eastAsia="zh-TW"/>
        </w:rPr>
        <w:pict w14:anchorId="5A9EDAF7">
          <v:shape id="_x0000_s1040" type="#_x0000_t202" style="position:absolute;margin-left:107.1pt;margin-top:5.3pt;width:249.75pt;height:22pt;z-index:251691008;mso-width-relative:margin;mso-height-relative:margin" stroked="f">
            <v:textbox style="mso-next-textbox:#_x0000_s1040">
              <w:txbxContent>
                <w:p w14:paraId="503C3649" w14:textId="391178AD" w:rsidR="002E1412" w:rsidRPr="002E1412" w:rsidRDefault="00934936" w:rsidP="00A72F42">
                  <w:pPr>
                    <w:jc w:val="center"/>
                    <w:rPr>
                      <w:lang w:val="es-ES_tradnl"/>
                    </w:rPr>
                  </w:pPr>
                  <w:r w:rsidRPr="00934936">
                    <w:rPr>
                      <w:rStyle w:val="Style6"/>
                    </w:rPr>
                    <w:t>AYUNTAMIENTO MUNICIPAL DE CONSTANZA</w:t>
                  </w:r>
                </w:p>
              </w:txbxContent>
            </v:textbox>
          </v:shape>
        </w:pict>
      </w:r>
    </w:p>
    <w:p w14:paraId="43946B4B" w14:textId="77777777" w:rsidR="00535962" w:rsidRDefault="0087362A" w:rsidP="00535962">
      <w:r>
        <w:rPr>
          <w:noProof/>
          <w:color w:val="FF0000"/>
          <w:lang w:eastAsia="zh-TW"/>
        </w:rPr>
        <w:pict w14:anchorId="1B431A23">
          <v:shape id="_x0000_s1042" type="#_x0000_t202" style="position:absolute;margin-left:78.7pt;margin-top:9.95pt;width:294.85pt;height:24pt;z-index:251695104;mso-width-relative:margin;mso-height-relative:margin" stroked="f">
            <v:textbox style="mso-next-textbox:#_x0000_s1042">
              <w:txbxContent>
                <w:p w14:paraId="394C72AC" w14:textId="77777777" w:rsidR="00F7443C" w:rsidRPr="00E82502" w:rsidRDefault="008A04C0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experiencia profESIONAL DEL PERSONAL PRINCIPAL</w:t>
                  </w:r>
                  <w:r w:rsidR="00130549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14:paraId="2FE4FBA2" w14:textId="77777777"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14:paraId="7E963217" w14:textId="77777777"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14:paraId="630C9E0E" w14:textId="77777777"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14:paraId="7618691B" w14:textId="77777777"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14:paraId="218531D6" w14:textId="77777777"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  <w:bookmarkStart w:id="0" w:name="_GoBack"/>
      <w:bookmarkEnd w:id="0"/>
    </w:p>
    <w:p w14:paraId="0DD5B07E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14:paraId="59E08BC4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14:paraId="165ECEAC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14:paraId="4E2B689C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14:paraId="7259177D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14:paraId="5EE7090D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701"/>
        <w:gridCol w:w="3686"/>
      </w:tblGrid>
      <w:tr w:rsidR="0004494E" w:rsidRPr="008A04C0" w14:paraId="46174A91" w14:textId="77777777" w:rsidTr="009079FB">
        <w:trPr>
          <w:trHeight w:val="255"/>
        </w:trPr>
        <w:tc>
          <w:tcPr>
            <w:tcW w:w="3402" w:type="dxa"/>
            <w:vAlign w:val="center"/>
          </w:tcPr>
          <w:p w14:paraId="60530E43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14:paraId="6D5718AC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14:paraId="415A73BF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14:paraId="3C9913CA" w14:textId="77777777" w:rsidTr="009079FB">
        <w:trPr>
          <w:trHeight w:val="731"/>
        </w:trPr>
        <w:tc>
          <w:tcPr>
            <w:tcW w:w="3402" w:type="dxa"/>
          </w:tcPr>
          <w:p w14:paraId="069470E6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7BBE154" w14:textId="77777777"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14:paraId="4DC008B7" w14:textId="77777777"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14:paraId="5B1B2CF8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14:paraId="62155A9A" w14:textId="77777777" w:rsidTr="009079FB">
        <w:trPr>
          <w:trHeight w:val="731"/>
        </w:trPr>
        <w:tc>
          <w:tcPr>
            <w:tcW w:w="3402" w:type="dxa"/>
          </w:tcPr>
          <w:p w14:paraId="57990339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1D8F8E" w14:textId="77777777"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14:paraId="1D18F901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14:paraId="45764228" w14:textId="77777777" w:rsidTr="009079FB">
        <w:trPr>
          <w:trHeight w:val="731"/>
        </w:trPr>
        <w:tc>
          <w:tcPr>
            <w:tcW w:w="3402" w:type="dxa"/>
          </w:tcPr>
          <w:p w14:paraId="6841AB79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A5C1F84" w14:textId="77777777"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14:paraId="7B31EDA1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4D4DE5B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563437E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14:paraId="5C210AF8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14:paraId="4AC62A07" w14:textId="77777777" w:rsidTr="009079FB">
        <w:tc>
          <w:tcPr>
            <w:tcW w:w="3229" w:type="dxa"/>
            <w:vAlign w:val="center"/>
          </w:tcPr>
          <w:p w14:paraId="7AAEAFE5" w14:textId="77777777"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14:paraId="1A9EE24C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14:paraId="5C5C4C0F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14:paraId="5BDEBC1B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14:paraId="0AE33DCA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14:paraId="43D0E7A4" w14:textId="77777777" w:rsidTr="009079FB">
        <w:tc>
          <w:tcPr>
            <w:tcW w:w="3229" w:type="dxa"/>
          </w:tcPr>
          <w:p w14:paraId="2F471880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5583A4B1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14:paraId="3651EB00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7FB12A86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4AB95A7A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5DFC1847" w14:textId="77777777" w:rsidTr="009079FB">
        <w:tc>
          <w:tcPr>
            <w:tcW w:w="3229" w:type="dxa"/>
          </w:tcPr>
          <w:p w14:paraId="405358F1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5887F1A3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14:paraId="724DDD1E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3028BF1C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26386EB7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371481F6" w14:textId="77777777" w:rsidTr="009079FB">
        <w:tc>
          <w:tcPr>
            <w:tcW w:w="3229" w:type="dxa"/>
          </w:tcPr>
          <w:p w14:paraId="2B3C45AB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42497DD9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14:paraId="186DC7AC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4691E328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65C44EEB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8CA861F" w14:textId="77777777"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C881F3C" w14:textId="77777777" w:rsidR="0004494E" w:rsidRPr="008A04C0" w:rsidRDefault="0004494E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0D23480C" w14:textId="77777777"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lastRenderedPageBreak/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14:paraId="1D8FA298" w14:textId="77777777"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14:paraId="2A5D5778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Otras competencias. (informática, etc)</w:t>
      </w:r>
      <w:r>
        <w:rPr>
          <w:rFonts w:ascii="Arial" w:hAnsi="Arial" w:cs="Arial"/>
          <w:bCs/>
          <w:sz w:val="22"/>
          <w:szCs w:val="22"/>
        </w:rPr>
        <w:t>:</w:t>
      </w:r>
    </w:p>
    <w:p w14:paraId="59F15D8D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14:paraId="1B9EC497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14:paraId="34E88A94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14:paraId="57826EE3" w14:textId="77777777" w:rsidTr="009079FB">
        <w:tc>
          <w:tcPr>
            <w:tcW w:w="3261" w:type="dxa"/>
            <w:vAlign w:val="center"/>
          </w:tcPr>
          <w:p w14:paraId="581932AB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14:paraId="59B9C155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63AB358" w14:textId="77777777"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14:paraId="54FF0C29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14:paraId="50C45471" w14:textId="77777777" w:rsidTr="009079FB">
        <w:tc>
          <w:tcPr>
            <w:tcW w:w="3261" w:type="dxa"/>
          </w:tcPr>
          <w:p w14:paraId="41E4ED2E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066BDB13" w14:textId="77777777"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14:paraId="72C027D0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14:paraId="5C8DEC46" w14:textId="77777777" w:rsidTr="009079FB">
        <w:tc>
          <w:tcPr>
            <w:tcW w:w="3261" w:type="dxa"/>
          </w:tcPr>
          <w:p w14:paraId="16E852E3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69C08E27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1B1A5725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BAE1E5C" w14:textId="77777777"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14:paraId="71CF7C98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14:paraId="625ADD0D" w14:textId="77777777" w:rsidTr="009079FB">
        <w:tc>
          <w:tcPr>
            <w:tcW w:w="1560" w:type="dxa"/>
            <w:vAlign w:val="center"/>
          </w:tcPr>
          <w:p w14:paraId="3FEBD6DE" w14:textId="77777777"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559EE208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14:paraId="4B522F83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14:paraId="2AF58FEE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14:paraId="299F610C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14:paraId="60261B8F" w14:textId="77777777" w:rsidTr="009079FB">
        <w:tc>
          <w:tcPr>
            <w:tcW w:w="1560" w:type="dxa"/>
          </w:tcPr>
          <w:p w14:paraId="52DF37CE" w14:textId="77777777"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14:paraId="586CABE2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C0AD2F8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4C5414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594250E4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3CA20B28" w14:textId="77777777" w:rsidTr="009079FB">
        <w:tc>
          <w:tcPr>
            <w:tcW w:w="1560" w:type="dxa"/>
          </w:tcPr>
          <w:p w14:paraId="30FC29E5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4E01413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36F0D98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6696140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53C4B6B4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5D563C73" w14:textId="77777777" w:rsidTr="009079FB">
        <w:tc>
          <w:tcPr>
            <w:tcW w:w="1560" w:type="dxa"/>
          </w:tcPr>
          <w:p w14:paraId="2F92C95C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D43A15E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6926FEA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ADC128B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37C00A41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5C6EEAC0" w14:textId="77777777" w:rsidTr="009079FB">
        <w:tc>
          <w:tcPr>
            <w:tcW w:w="1560" w:type="dxa"/>
          </w:tcPr>
          <w:p w14:paraId="5059E3A4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7ED895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44782FA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6788929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6932C9A7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630B4D9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596AE4B" w14:textId="77777777"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14:paraId="70A93555" w14:textId="77777777"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14:paraId="266FDFAA" w14:textId="77777777"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14:paraId="2CE431E2" w14:textId="77777777"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14:paraId="495A7CA0" w14:textId="77777777"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14:paraId="2F6BD194" w14:textId="77777777"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14:paraId="5653F13B" w14:textId="77777777"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14:paraId="6D5A55CC" w14:textId="77777777"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7E1F8" w14:textId="77777777" w:rsidR="0087362A" w:rsidRDefault="0087362A" w:rsidP="001007E7">
      <w:pPr>
        <w:spacing w:after="0" w:line="240" w:lineRule="auto"/>
      </w:pPr>
      <w:r>
        <w:separator/>
      </w:r>
    </w:p>
  </w:endnote>
  <w:endnote w:type="continuationSeparator" w:id="0">
    <w:p w14:paraId="0BD9D591" w14:textId="77777777" w:rsidR="0087362A" w:rsidRDefault="0087362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7D425" w14:textId="77777777" w:rsidR="001007E7" w:rsidRDefault="0087362A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 w14:anchorId="252FC67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6.8pt;margin-top:2pt;width:67pt;height:13.85pt;z-index:251660288;mso-width-relative:margin;mso-height-relative:margin" filled="f" stroked="f">
          <v:textbox style="mso-next-textbox:#_x0000_s2049" inset="0,0,0,0">
            <w:txbxContent>
              <w:p w14:paraId="5E47069B" w14:textId="77777777"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B45752">
                  <w:rPr>
                    <w:sz w:val="14"/>
                    <w:lang w:val="es-DO"/>
                  </w:rPr>
                  <w:t>UR.10.2012</w:t>
                </w: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/>
      </w:rPr>
      <w:pict w14:anchorId="34DE61E9">
        <v:shape id="_x0000_s2051" type="#_x0000_t202" style="position:absolute;margin-left:367.65pt;margin-top:-12.8pt;width:116.1pt;height:32.55pt;z-index:251663360;mso-width-relative:margin;mso-height-relative:margin" filled="f" stroked="f">
          <v:textbox style="mso-next-textbox:#_x0000_s2051" inset="0,0,0,0">
            <w:txbxContent>
              <w:p w14:paraId="44E9945A" w14:textId="77777777"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14:paraId="4FED13F1" w14:textId="77777777"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  <w:r w:rsidR="004D25CB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525EF079" wp14:editId="1F3C4114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33265C3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3F76A6E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5EDED8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53BEE77A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5DC3286F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75DE7" w14:textId="77777777" w:rsidR="0087362A" w:rsidRDefault="0087362A" w:rsidP="001007E7">
      <w:pPr>
        <w:spacing w:after="0" w:line="240" w:lineRule="auto"/>
      </w:pPr>
      <w:r>
        <w:separator/>
      </w:r>
    </w:p>
  </w:footnote>
  <w:footnote w:type="continuationSeparator" w:id="0">
    <w:p w14:paraId="15EF411F" w14:textId="77777777" w:rsidR="0087362A" w:rsidRDefault="0087362A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1F97F" w14:textId="77777777" w:rsidR="004D25CB" w:rsidRDefault="0087362A">
    <w:pPr>
      <w:pStyle w:val="Encabezado"/>
    </w:pPr>
    <w:r>
      <w:rPr>
        <w:noProof/>
        <w:lang w:val="en-US"/>
      </w:rPr>
      <w:pict w14:anchorId="02918F36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9.4pt;margin-top:3.35pt;width:83.6pt;height:19.85pt;z-index:251666432;mso-width-relative:margin;mso-height-relative:margin" filled="f" stroked="f">
          <v:textbox style="mso-next-textbox:#_x0000_s2054">
            <w:txbxContent>
              <w:p w14:paraId="50424CD8" w14:textId="7D07A387" w:rsidR="004D25CB" w:rsidRPr="0026335F" w:rsidRDefault="004D25CB" w:rsidP="004D25CB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D769F9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r w:rsidR="0087362A">
                  <w:fldChar w:fldCharType="begin"/>
                </w:r>
                <w:r w:rsidR="0087362A">
                  <w:instrText xml:space="preserve"> NUMPAGES   \* MERGEFORMAT </w:instrText>
                </w:r>
                <w:r w:rsidR="0087362A">
                  <w:fldChar w:fldCharType="separate"/>
                </w:r>
                <w:r w:rsidR="00D769F9" w:rsidRPr="00D769F9">
                  <w:rPr>
                    <w:b/>
                    <w:noProof/>
                    <w:sz w:val="22"/>
                    <w:szCs w:val="22"/>
                  </w:rPr>
                  <w:t>2</w:t>
                </w:r>
                <w:r w:rsidR="0087362A">
                  <w:rPr>
                    <w:b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Full" w:cryptAlgorithmClass="hash" w:cryptAlgorithmType="typeAny" w:cryptAlgorithmSid="4" w:cryptSpinCount="50000" w:hash="OE0aJ2C5K0Y5GZQBX51lw4Lqt/s=" w:salt="bdkMr1UkJUHB5U6bxdbIx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2825"/>
    <w:rsid w:val="00034DD9"/>
    <w:rsid w:val="0004494E"/>
    <w:rsid w:val="00044FA8"/>
    <w:rsid w:val="00045479"/>
    <w:rsid w:val="000475D8"/>
    <w:rsid w:val="00071BD7"/>
    <w:rsid w:val="000A1E8A"/>
    <w:rsid w:val="000A35DD"/>
    <w:rsid w:val="000B0DCD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53DBA"/>
    <w:rsid w:val="00254C69"/>
    <w:rsid w:val="0026335F"/>
    <w:rsid w:val="00295BD4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768C4"/>
    <w:rsid w:val="004B30DA"/>
    <w:rsid w:val="004D25CB"/>
    <w:rsid w:val="004D45A8"/>
    <w:rsid w:val="00500DA4"/>
    <w:rsid w:val="00535962"/>
    <w:rsid w:val="00544A18"/>
    <w:rsid w:val="00587EC0"/>
    <w:rsid w:val="0059163E"/>
    <w:rsid w:val="005D1541"/>
    <w:rsid w:val="00611A07"/>
    <w:rsid w:val="0062592A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E0CE7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7362A"/>
    <w:rsid w:val="008A04C0"/>
    <w:rsid w:val="008B3AE5"/>
    <w:rsid w:val="008C388B"/>
    <w:rsid w:val="008D73DC"/>
    <w:rsid w:val="009079FB"/>
    <w:rsid w:val="00934936"/>
    <w:rsid w:val="0096275B"/>
    <w:rsid w:val="00966EEE"/>
    <w:rsid w:val="009A29C7"/>
    <w:rsid w:val="009A4E12"/>
    <w:rsid w:val="00A16099"/>
    <w:rsid w:val="00A231BB"/>
    <w:rsid w:val="00A42497"/>
    <w:rsid w:val="00A640BD"/>
    <w:rsid w:val="00A641A7"/>
    <w:rsid w:val="00A72F42"/>
    <w:rsid w:val="00AD7919"/>
    <w:rsid w:val="00AE0BEA"/>
    <w:rsid w:val="00B45752"/>
    <w:rsid w:val="00B62EEF"/>
    <w:rsid w:val="00B97B51"/>
    <w:rsid w:val="00BA0007"/>
    <w:rsid w:val="00BA32BE"/>
    <w:rsid w:val="00BA6583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B54ED"/>
    <w:rsid w:val="00CE67A3"/>
    <w:rsid w:val="00D24FA7"/>
    <w:rsid w:val="00D45A3E"/>
    <w:rsid w:val="00D64696"/>
    <w:rsid w:val="00D769F9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82502"/>
    <w:rsid w:val="00EA2F84"/>
    <w:rsid w:val="00EA6B34"/>
    <w:rsid w:val="00EA7406"/>
    <w:rsid w:val="00EE1E7B"/>
    <w:rsid w:val="00F14C9C"/>
    <w:rsid w:val="00F21413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."/>
  <w:listSeparator w:val=","/>
  <w14:docId w14:val="6CEA0F12"/>
  <w15:docId w15:val="{A47C8A91-2A86-4160-894B-132FD4B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F92FB-55B5-4BB3-A82F-99CB7A08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8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CONTRALOR</cp:lastModifiedBy>
  <cp:revision>9</cp:revision>
  <cp:lastPrinted>2011-03-04T18:59:00Z</cp:lastPrinted>
  <dcterms:created xsi:type="dcterms:W3CDTF">2011-03-04T19:00:00Z</dcterms:created>
  <dcterms:modified xsi:type="dcterms:W3CDTF">2025-02-21T15:44:00Z</dcterms:modified>
</cp:coreProperties>
</file>